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17" w:rsidRPr="00745717" w:rsidRDefault="00477ACF" w:rsidP="00745717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4</w:t>
      </w:r>
      <w:r w:rsidR="00A97DA7">
        <w:rPr>
          <w:rFonts w:ascii="Comic Sans MS" w:hAnsi="Comic Sans MS"/>
          <w:b/>
          <w:sz w:val="28"/>
          <w:szCs w:val="28"/>
        </w:rPr>
        <w:t>: A Guided Reading</w:t>
      </w:r>
      <w:r w:rsidR="00745717" w:rsidRPr="00745717">
        <w:rPr>
          <w:rFonts w:ascii="Comic Sans MS" w:hAnsi="Comic Sans MS"/>
          <w:b/>
          <w:sz w:val="28"/>
          <w:szCs w:val="28"/>
        </w:rPr>
        <w:t>:</w:t>
      </w:r>
    </w:p>
    <w:p w:rsidR="00745717" w:rsidRPr="00745717" w:rsidRDefault="00745717" w:rsidP="00745717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 w:rsidRPr="00745717">
        <w:rPr>
          <w:rFonts w:ascii="Comic Sans MS" w:hAnsi="Comic Sans MS"/>
          <w:b/>
          <w:sz w:val="28"/>
          <w:szCs w:val="28"/>
        </w:rPr>
        <w:t>Directions: Provide thorough responses to each of the following questions, and include text-based evidence with referenced page numbers</w:t>
      </w:r>
    </w:p>
    <w:p w:rsidR="001A6AD0" w:rsidRPr="00745717" w:rsidRDefault="001A6AD0" w:rsidP="001A6AD0">
      <w:pPr>
        <w:jc w:val="center"/>
        <w:rPr>
          <w:rFonts w:ascii="Comic Sans MS" w:hAnsi="Comic Sans MS"/>
          <w:sz w:val="24"/>
          <w:szCs w:val="24"/>
        </w:rPr>
      </w:pPr>
    </w:p>
    <w:p w:rsidR="001A6AD0" w:rsidRPr="00745717" w:rsidRDefault="00745717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Page 69, Nick states “Even Gatsby could happen, without any particular wonder.”  Discuss the thematic significance of this line.  Be sure to consider who it’s coming from.</w:t>
      </w:r>
    </w:p>
    <w:p w:rsidR="00745717" w:rsidRPr="00745717" w:rsidRDefault="00745717" w:rsidP="007457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A6AD0" w:rsidRPr="00745717" w:rsidRDefault="001A6AD0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45717">
        <w:rPr>
          <w:rFonts w:ascii="Comic Sans MS" w:hAnsi="Comic Sans MS"/>
          <w:sz w:val="24"/>
          <w:szCs w:val="24"/>
        </w:rPr>
        <w:t xml:space="preserve">“…so I thought you ought to know something about me. I didn’t want you to think </w:t>
      </w:r>
      <w:r w:rsidR="006F781F">
        <w:rPr>
          <w:rFonts w:ascii="Comic Sans MS" w:hAnsi="Comic Sans MS"/>
          <w:sz w:val="24"/>
          <w:szCs w:val="24"/>
        </w:rPr>
        <w:t xml:space="preserve">I </w:t>
      </w:r>
      <w:r w:rsidRPr="00745717">
        <w:rPr>
          <w:rFonts w:ascii="Comic Sans MS" w:hAnsi="Comic Sans MS"/>
          <w:sz w:val="24"/>
          <w:szCs w:val="24"/>
        </w:rPr>
        <w:t xml:space="preserve">was just some nobody.” </w:t>
      </w:r>
      <w:r w:rsidRPr="00745717">
        <w:rPr>
          <w:rFonts w:ascii="Comic Sans MS" w:hAnsi="Comic Sans MS"/>
          <w:b/>
          <w:sz w:val="24"/>
          <w:szCs w:val="24"/>
        </w:rPr>
        <w:t xml:space="preserve"> </w:t>
      </w:r>
      <w:r w:rsidRPr="00745717">
        <w:rPr>
          <w:rFonts w:ascii="Comic Sans MS" w:hAnsi="Comic Sans MS"/>
          <w:sz w:val="24"/>
          <w:szCs w:val="24"/>
        </w:rPr>
        <w:t xml:space="preserve">Explain the significance of the above quotation. </w:t>
      </w:r>
      <w:r w:rsidR="00A97DA7">
        <w:rPr>
          <w:rFonts w:ascii="Comic Sans MS" w:hAnsi="Comic Sans MS"/>
          <w:sz w:val="24"/>
          <w:szCs w:val="24"/>
        </w:rPr>
        <w:t>Re-r</w:t>
      </w:r>
      <w:bookmarkStart w:id="0" w:name="_GoBack"/>
      <w:bookmarkEnd w:id="0"/>
      <w:r w:rsidRPr="00745717">
        <w:rPr>
          <w:rFonts w:ascii="Comic Sans MS" w:hAnsi="Comic Sans MS"/>
          <w:sz w:val="24"/>
          <w:szCs w:val="24"/>
        </w:rPr>
        <w:t>ead the entire paragraph for context.</w:t>
      </w:r>
      <w:r w:rsidRPr="00745717">
        <w:rPr>
          <w:rFonts w:ascii="Comic Sans MS" w:hAnsi="Comic Sans MS"/>
          <w:b/>
          <w:sz w:val="24"/>
          <w:szCs w:val="24"/>
        </w:rPr>
        <w:t xml:space="preserve"> </w:t>
      </w:r>
    </w:p>
    <w:p w:rsidR="001A6AD0" w:rsidRPr="00745717" w:rsidRDefault="001A6AD0" w:rsidP="007457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A6AD0" w:rsidRPr="00745717" w:rsidRDefault="00350C28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45717">
        <w:rPr>
          <w:rFonts w:ascii="Comic Sans MS" w:hAnsi="Comic Sans MS"/>
          <w:sz w:val="24"/>
          <w:szCs w:val="24"/>
        </w:rPr>
        <w:t>In response to being pulled over, Gatsby took</w:t>
      </w:r>
      <w:r w:rsidR="001A6AD0" w:rsidRPr="00745717">
        <w:rPr>
          <w:rFonts w:ascii="Comic Sans MS" w:hAnsi="Comic Sans MS"/>
          <w:sz w:val="24"/>
          <w:szCs w:val="24"/>
        </w:rPr>
        <w:t xml:space="preserve"> </w:t>
      </w:r>
      <w:r w:rsidRPr="00745717">
        <w:rPr>
          <w:rFonts w:ascii="Comic Sans MS" w:hAnsi="Comic Sans MS"/>
          <w:sz w:val="24"/>
          <w:szCs w:val="24"/>
        </w:rPr>
        <w:t>“</w:t>
      </w:r>
      <w:r w:rsidR="001A6AD0" w:rsidRPr="00745717">
        <w:rPr>
          <w:rFonts w:ascii="Comic Sans MS" w:hAnsi="Comic Sans MS"/>
          <w:sz w:val="24"/>
          <w:szCs w:val="24"/>
        </w:rPr>
        <w:t>a white card from his wallet…”</w:t>
      </w:r>
      <w:r w:rsidRPr="00745717">
        <w:rPr>
          <w:rFonts w:ascii="Comic Sans MS" w:hAnsi="Comic Sans MS"/>
          <w:sz w:val="24"/>
          <w:szCs w:val="24"/>
        </w:rPr>
        <w:t xml:space="preserve"> Explain </w:t>
      </w:r>
      <w:r w:rsidR="00AB5C4C">
        <w:rPr>
          <w:rFonts w:ascii="Comic Sans MS" w:hAnsi="Comic Sans MS"/>
          <w:sz w:val="24"/>
          <w:szCs w:val="24"/>
        </w:rPr>
        <w:t xml:space="preserve">Fitzgerald’s purpose </w:t>
      </w:r>
      <w:r w:rsidRPr="00745717">
        <w:rPr>
          <w:rFonts w:ascii="Comic Sans MS" w:hAnsi="Comic Sans MS"/>
          <w:sz w:val="24"/>
          <w:szCs w:val="24"/>
        </w:rPr>
        <w:t xml:space="preserve">and what </w:t>
      </w:r>
      <w:r w:rsidR="006B15F3">
        <w:rPr>
          <w:rFonts w:ascii="Comic Sans MS" w:hAnsi="Comic Sans MS"/>
          <w:sz w:val="24"/>
          <w:szCs w:val="24"/>
        </w:rPr>
        <w:t>this</w:t>
      </w:r>
      <w:r w:rsidRPr="00745717">
        <w:rPr>
          <w:rFonts w:ascii="Comic Sans MS" w:hAnsi="Comic Sans MS"/>
          <w:sz w:val="24"/>
          <w:szCs w:val="24"/>
        </w:rPr>
        <w:t xml:space="preserve"> reveals about </w:t>
      </w:r>
      <w:r w:rsidR="00AB5C4C">
        <w:rPr>
          <w:rFonts w:ascii="Comic Sans MS" w:hAnsi="Comic Sans MS"/>
          <w:sz w:val="24"/>
          <w:szCs w:val="24"/>
        </w:rPr>
        <w:t>the title cha</w:t>
      </w:r>
      <w:r w:rsidRPr="00745717">
        <w:rPr>
          <w:rFonts w:ascii="Comic Sans MS" w:hAnsi="Comic Sans MS"/>
          <w:sz w:val="24"/>
          <w:szCs w:val="24"/>
        </w:rPr>
        <w:t>racter.  Discuss Nick’s reaction/response.</w:t>
      </w:r>
    </w:p>
    <w:p w:rsidR="001A6AD0" w:rsidRPr="00745717" w:rsidRDefault="001A6AD0" w:rsidP="007457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A6AD0" w:rsidRPr="006B15F3" w:rsidRDefault="001A6AD0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45717">
        <w:rPr>
          <w:rFonts w:ascii="Comic Sans MS" w:hAnsi="Comic Sans MS"/>
          <w:sz w:val="24"/>
          <w:szCs w:val="24"/>
        </w:rPr>
        <w:t xml:space="preserve">Does Gatsby have any significant relationships? How do we know? Explain </w:t>
      </w:r>
      <w:r w:rsidRPr="006B15F3">
        <w:rPr>
          <w:rFonts w:ascii="Comic Sans MS" w:hAnsi="Comic Sans MS"/>
          <w:sz w:val="24"/>
          <w:szCs w:val="24"/>
        </w:rPr>
        <w:t>using text</w:t>
      </w:r>
      <w:r w:rsidR="00350C28" w:rsidRPr="006B15F3">
        <w:rPr>
          <w:rFonts w:ascii="Comic Sans MS" w:hAnsi="Comic Sans MS"/>
          <w:sz w:val="24"/>
          <w:szCs w:val="24"/>
        </w:rPr>
        <w:t>-</w:t>
      </w:r>
      <w:r w:rsidRPr="006B15F3">
        <w:rPr>
          <w:rFonts w:ascii="Comic Sans MS" w:hAnsi="Comic Sans MS"/>
          <w:sz w:val="24"/>
          <w:szCs w:val="24"/>
        </w:rPr>
        <w:t xml:space="preserve">based evidence. </w:t>
      </w:r>
    </w:p>
    <w:p w:rsidR="001A6AD0" w:rsidRPr="00745717" w:rsidRDefault="001A6AD0" w:rsidP="00745717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A6AD0" w:rsidRPr="00745717" w:rsidRDefault="001A6AD0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45717">
        <w:rPr>
          <w:rFonts w:ascii="Comic Sans MS" w:hAnsi="Comic Sans MS"/>
          <w:sz w:val="24"/>
          <w:szCs w:val="24"/>
        </w:rPr>
        <w:t>Fitzgerald seamlessly transitions from Gatsby’s white card to the use of imagery to describe the “great bridge.” How does imagery create meaning for this particular passage?</w:t>
      </w:r>
    </w:p>
    <w:p w:rsidR="001A6AD0" w:rsidRPr="00745717" w:rsidRDefault="001A6AD0" w:rsidP="00745717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A6AD0" w:rsidRPr="00745717" w:rsidRDefault="00745717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1A6AD0" w:rsidRPr="00745717">
        <w:rPr>
          <w:rFonts w:ascii="Comic Sans MS" w:hAnsi="Comic Sans MS"/>
          <w:sz w:val="24"/>
          <w:szCs w:val="24"/>
        </w:rPr>
        <w:t>A dead man passed us in a hearse…”  Fitzgerald creates this image for what meaning?  (Hint</w:t>
      </w:r>
      <w:r w:rsidR="00350C28" w:rsidRPr="00745717">
        <w:rPr>
          <w:rFonts w:ascii="Comic Sans MS" w:hAnsi="Comic Sans MS"/>
          <w:sz w:val="24"/>
          <w:szCs w:val="24"/>
        </w:rPr>
        <w:t>:</w:t>
      </w:r>
      <w:r w:rsidR="001A6AD0" w:rsidRPr="00745717">
        <w:rPr>
          <w:rFonts w:ascii="Comic Sans MS" w:hAnsi="Comic Sans MS"/>
          <w:sz w:val="24"/>
          <w:szCs w:val="24"/>
        </w:rPr>
        <w:t xml:space="preserve"> If you answered #2 correctly, this follows that same motif) </w:t>
      </w:r>
    </w:p>
    <w:p w:rsidR="001A6AD0" w:rsidRPr="00745717" w:rsidRDefault="001A6AD0" w:rsidP="007457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A6AD0" w:rsidRPr="00745717" w:rsidRDefault="001A6AD0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45717">
        <w:rPr>
          <w:rFonts w:ascii="Comic Sans MS" w:hAnsi="Comic Sans MS"/>
          <w:sz w:val="24"/>
          <w:szCs w:val="24"/>
        </w:rPr>
        <w:t xml:space="preserve">Find the quintessential example of the American Dream in chapter 4. What line </w:t>
      </w:r>
      <w:r w:rsidR="00350C28" w:rsidRPr="00745717">
        <w:rPr>
          <w:rFonts w:ascii="Comic Sans MS" w:hAnsi="Comic Sans MS"/>
          <w:sz w:val="24"/>
          <w:szCs w:val="24"/>
        </w:rPr>
        <w:t>does Nick utter to signify this?</w:t>
      </w:r>
    </w:p>
    <w:p w:rsidR="001A6AD0" w:rsidRPr="00745717" w:rsidRDefault="001A6AD0" w:rsidP="007457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A6AD0" w:rsidRDefault="00350C28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45717">
        <w:rPr>
          <w:rFonts w:ascii="Comic Sans MS" w:hAnsi="Comic Sans MS"/>
          <w:sz w:val="24"/>
          <w:szCs w:val="24"/>
        </w:rPr>
        <w:t xml:space="preserve">Discuss the prevalent </w:t>
      </w:r>
      <w:r w:rsidRPr="00745717">
        <w:rPr>
          <w:rFonts w:ascii="Comic Sans MS" w:hAnsi="Comic Sans MS"/>
          <w:b/>
          <w:sz w:val="24"/>
          <w:szCs w:val="24"/>
        </w:rPr>
        <w:t>mood</w:t>
      </w:r>
      <w:r w:rsidRPr="00745717">
        <w:rPr>
          <w:rFonts w:ascii="Comic Sans MS" w:hAnsi="Comic Sans MS"/>
          <w:sz w:val="24"/>
          <w:szCs w:val="24"/>
        </w:rPr>
        <w:t xml:space="preserve"> during the lunchtime conversation that develops among Nick, Gatsby, and Mr. W</w:t>
      </w:r>
      <w:r w:rsidR="001A6AD0" w:rsidRPr="00745717">
        <w:rPr>
          <w:rFonts w:ascii="Comic Sans MS" w:hAnsi="Comic Sans MS"/>
          <w:sz w:val="24"/>
          <w:szCs w:val="24"/>
        </w:rPr>
        <w:t>olfshe</w:t>
      </w:r>
      <w:r w:rsidRPr="00745717">
        <w:rPr>
          <w:rFonts w:ascii="Comic Sans MS" w:hAnsi="Comic Sans MS"/>
          <w:sz w:val="24"/>
          <w:szCs w:val="24"/>
        </w:rPr>
        <w:t>i</w:t>
      </w:r>
      <w:r w:rsidR="001A6AD0" w:rsidRPr="00745717">
        <w:rPr>
          <w:rFonts w:ascii="Comic Sans MS" w:hAnsi="Comic Sans MS"/>
          <w:sz w:val="24"/>
          <w:szCs w:val="24"/>
        </w:rPr>
        <w:t>m</w:t>
      </w:r>
      <w:r w:rsidRPr="00745717">
        <w:rPr>
          <w:rFonts w:ascii="Comic Sans MS" w:hAnsi="Comic Sans MS"/>
          <w:sz w:val="24"/>
          <w:szCs w:val="24"/>
        </w:rPr>
        <w:t xml:space="preserve"> and explain Nick/Fitzgerald’s </w:t>
      </w:r>
      <w:r w:rsidRPr="00745717">
        <w:rPr>
          <w:rFonts w:ascii="Comic Sans MS" w:hAnsi="Comic Sans MS"/>
          <w:b/>
          <w:sz w:val="24"/>
          <w:szCs w:val="24"/>
        </w:rPr>
        <w:t>attitude</w:t>
      </w:r>
      <w:r w:rsidRPr="00745717">
        <w:rPr>
          <w:rFonts w:ascii="Comic Sans MS" w:hAnsi="Comic Sans MS"/>
          <w:sz w:val="24"/>
          <w:szCs w:val="24"/>
        </w:rPr>
        <w:t xml:space="preserve"> toward Wolfsheim. (Hint</w:t>
      </w:r>
      <w:r w:rsidR="00745717">
        <w:rPr>
          <w:rFonts w:ascii="Comic Sans MS" w:hAnsi="Comic Sans MS"/>
          <w:sz w:val="24"/>
          <w:szCs w:val="24"/>
        </w:rPr>
        <w:t xml:space="preserve"> 1: R</w:t>
      </w:r>
      <w:r w:rsidRPr="00745717">
        <w:rPr>
          <w:rFonts w:ascii="Comic Sans MS" w:hAnsi="Comic Sans MS"/>
          <w:sz w:val="24"/>
          <w:szCs w:val="24"/>
        </w:rPr>
        <w:t xml:space="preserve">emember that Diction creates Tone, and Tone sets Mood.) </w:t>
      </w:r>
    </w:p>
    <w:p w:rsidR="00745717" w:rsidRPr="00745717" w:rsidRDefault="00745717" w:rsidP="00745717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(Hint 2: Consider the allusion used on Page 73.)</w:t>
      </w:r>
    </w:p>
    <w:p w:rsidR="001A6AD0" w:rsidRPr="00745717" w:rsidRDefault="001A6AD0" w:rsidP="007457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A6AD0" w:rsidRPr="00745717" w:rsidRDefault="001A6AD0" w:rsidP="007457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45717">
        <w:rPr>
          <w:rFonts w:ascii="Comic Sans MS" w:hAnsi="Comic Sans MS"/>
          <w:b/>
          <w:sz w:val="24"/>
          <w:szCs w:val="24"/>
        </w:rPr>
        <w:t>Make an inference</w:t>
      </w:r>
      <w:r w:rsidRPr="00745717">
        <w:rPr>
          <w:rFonts w:ascii="Comic Sans MS" w:hAnsi="Comic Sans MS"/>
          <w:sz w:val="24"/>
          <w:szCs w:val="24"/>
        </w:rPr>
        <w:t>: If Daisy “never had a drink before…” what led her to dabble in excess?</w:t>
      </w:r>
    </w:p>
    <w:p w:rsidR="001A6AD0" w:rsidRPr="00745717" w:rsidRDefault="001A6AD0" w:rsidP="007457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A6AD0" w:rsidRPr="00AB5C4C" w:rsidRDefault="00AB5C4C" w:rsidP="00AB5C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AB5C4C">
        <w:rPr>
          <w:rFonts w:ascii="Comic Sans MS" w:hAnsi="Comic Sans MS"/>
          <w:sz w:val="24"/>
          <w:szCs w:val="24"/>
        </w:rPr>
        <w:t>Using the text to provide evidence, e</w:t>
      </w:r>
      <w:r w:rsidR="001A6AD0" w:rsidRPr="00AB5C4C">
        <w:rPr>
          <w:rFonts w:ascii="Comic Sans MS" w:hAnsi="Comic Sans MS"/>
          <w:sz w:val="24"/>
          <w:szCs w:val="24"/>
        </w:rPr>
        <w:t>xplain how Tom and Gatsby feel about Daisy.</w:t>
      </w:r>
      <w:r w:rsidRPr="00AB5C4C">
        <w:rPr>
          <w:rFonts w:ascii="Comic Sans MS" w:hAnsi="Comic Sans MS"/>
          <w:sz w:val="24"/>
          <w:szCs w:val="24"/>
        </w:rPr>
        <w:t xml:space="preserve">  What is the difference?  In your opinion, who should she be with and why?</w:t>
      </w:r>
    </w:p>
    <w:p w:rsidR="001A6AD0" w:rsidRPr="00745717" w:rsidRDefault="001A6AD0" w:rsidP="001A6AD0">
      <w:pPr>
        <w:pStyle w:val="ListParagraph"/>
        <w:rPr>
          <w:rFonts w:ascii="Comic Sans MS" w:hAnsi="Comic Sans MS"/>
          <w:i/>
        </w:rPr>
      </w:pPr>
    </w:p>
    <w:p w:rsidR="001A6AD0" w:rsidRPr="00745717" w:rsidRDefault="001A6AD0" w:rsidP="001A6AD0">
      <w:pPr>
        <w:pStyle w:val="ListParagraph"/>
        <w:rPr>
          <w:rFonts w:ascii="Comic Sans MS" w:hAnsi="Comic Sans MS"/>
          <w:b/>
        </w:rPr>
      </w:pPr>
    </w:p>
    <w:p w:rsidR="001A6AD0" w:rsidRPr="00745717" w:rsidRDefault="001A6AD0" w:rsidP="001A6AD0">
      <w:pPr>
        <w:pStyle w:val="ListParagraph"/>
        <w:rPr>
          <w:rFonts w:ascii="Comic Sans MS" w:hAnsi="Comic Sans MS"/>
          <w:b/>
        </w:rPr>
      </w:pPr>
    </w:p>
    <w:sectPr w:rsidR="001A6AD0" w:rsidRPr="00745717" w:rsidSect="0074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58D"/>
    <w:multiLevelType w:val="hybridMultilevel"/>
    <w:tmpl w:val="44DC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D0"/>
    <w:rsid w:val="001A6AD0"/>
    <w:rsid w:val="00350C28"/>
    <w:rsid w:val="00477ACF"/>
    <w:rsid w:val="006B15F3"/>
    <w:rsid w:val="006F781F"/>
    <w:rsid w:val="00745717"/>
    <w:rsid w:val="00A15D5A"/>
    <w:rsid w:val="00A97DA7"/>
    <w:rsid w:val="00AB5C4C"/>
    <w:rsid w:val="00C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4CAD"/>
  <w15:chartTrackingRefBased/>
  <w15:docId w15:val="{25FC155D-E756-4B74-8A91-4DA88BC2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57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7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Cossack, Joe</dc:creator>
  <cp:keywords/>
  <dc:description/>
  <cp:lastModifiedBy>Markowitz, Lee</cp:lastModifiedBy>
  <cp:revision>2</cp:revision>
  <dcterms:created xsi:type="dcterms:W3CDTF">2019-09-24T11:51:00Z</dcterms:created>
  <dcterms:modified xsi:type="dcterms:W3CDTF">2019-09-24T11:51:00Z</dcterms:modified>
</cp:coreProperties>
</file>